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6" w:rsidRPr="00151786" w:rsidRDefault="00151786" w:rsidP="00151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786">
        <w:rPr>
          <w:rFonts w:ascii="Times New Roman" w:eastAsia="Calibri" w:hAnsi="Times New Roman" w:cs="Times New Roman"/>
          <w:b/>
          <w:sz w:val="24"/>
          <w:szCs w:val="24"/>
        </w:rPr>
        <w:t>План работы школьного спортивного клуба «Олимпиец»</w:t>
      </w:r>
    </w:p>
    <w:p w:rsidR="00151786" w:rsidRPr="00151786" w:rsidRDefault="00151786" w:rsidP="00151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786">
        <w:rPr>
          <w:rFonts w:ascii="Times New Roman" w:eastAsia="Calibri" w:hAnsi="Times New Roman" w:cs="Times New Roman"/>
          <w:b/>
          <w:sz w:val="24"/>
          <w:szCs w:val="24"/>
        </w:rPr>
        <w:t>на 2022-2023 учебный год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Цель работы ШСК: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 xml:space="preserve">1.     Реализация образовательных программ дополнительного образования детей </w:t>
      </w:r>
      <w:bookmarkStart w:id="0" w:name="_GoBack"/>
      <w:bookmarkEnd w:id="0"/>
      <w:r w:rsidRPr="00151786">
        <w:rPr>
          <w:rFonts w:ascii="Times New Roman" w:eastAsia="Calibri" w:hAnsi="Times New Roman" w:cs="Times New Roman"/>
          <w:sz w:val="24"/>
          <w:szCs w:val="24"/>
        </w:rPr>
        <w:t>физкультурно-спортивной направленности;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4.     Комплектование и подготовка команд, учащихся для участия в муниципальных, региональных соревнованиях;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86">
        <w:rPr>
          <w:rFonts w:ascii="Times New Roman" w:eastAsia="Calibri" w:hAnsi="Times New Roman" w:cs="Times New Roman"/>
          <w:sz w:val="24"/>
          <w:szCs w:val="24"/>
        </w:rPr>
        <w:t>6.     Создание нормативно-правовой базы;</w:t>
      </w:r>
    </w:p>
    <w:p w:rsidR="00151786" w:rsidRPr="00151786" w:rsidRDefault="00151786" w:rsidP="00151786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1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Создание условий для подготовки учащихся к выполнению нормативов </w:t>
      </w:r>
      <w:r w:rsidRPr="00151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Всероссийского физкультурно-спортивного комплекса ГТО.</w:t>
      </w:r>
    </w:p>
    <w:p w:rsidR="00151786" w:rsidRPr="00151786" w:rsidRDefault="00151786" w:rsidP="001517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151786" w:rsidRPr="00151786" w:rsidTr="00DE5658">
        <w:trPr>
          <w:trHeight w:val="35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151786" w:rsidRPr="00151786" w:rsidTr="00DE5658">
        <w:trPr>
          <w:trHeight w:val="187"/>
        </w:trPr>
        <w:tc>
          <w:tcPr>
            <w:tcW w:w="9539" w:type="dxa"/>
            <w:gridSpan w:val="4"/>
            <w:vAlign w:val="center"/>
          </w:tcPr>
          <w:p w:rsidR="00151786" w:rsidRPr="00151786" w:rsidRDefault="00151786" w:rsidP="001517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– методическая деятельность</w:t>
            </w:r>
          </w:p>
        </w:tc>
      </w:tr>
      <w:tr w:rsidR="00151786" w:rsidRPr="00151786" w:rsidTr="00DE5658">
        <w:trPr>
          <w:trHeight w:val="322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Выбор лидеров ШСК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подбор состава ШСК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3040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утверждение планов работы ШСК на 2022-2023 уч. год (план работы ШСК, план спортивно массовых мероприятий);                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  - составление расписания работы ШСК (общее расписание, индивидуальное расписание педагогов ДО ШСК)                   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Совета клуба</w:t>
            </w:r>
          </w:p>
          <w:p w:rsidR="00151786" w:rsidRPr="00151786" w:rsidRDefault="00151786" w:rsidP="0015178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секций;                 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 ДО ШСК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имеющихся программ ДО;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 методических объединениях педагогов 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района), в семинарах, круглых столах и других формах обмена опытом.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 совета ШСК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 хода выполнения поставленных задач и проведения спортивно-массовых мероприятий;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поиск интересных вариантов конкурсной деятельности;</w:t>
            </w:r>
          </w:p>
          <w:p w:rsidR="00151786" w:rsidRPr="00151786" w:rsidRDefault="00151786" w:rsidP="00151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151786" w:rsidRPr="00151786" w:rsidRDefault="00151786" w:rsidP="00151786">
            <w:pPr>
              <w:spacing w:after="23"/>
              <w:ind w:left="2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учебы общественного актива 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 по плану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ДО ШСК, актив клуба</w:t>
            </w: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94"/>
        </w:trPr>
        <w:tc>
          <w:tcPr>
            <w:tcW w:w="9539" w:type="dxa"/>
            <w:gridSpan w:val="4"/>
            <w:vAlign w:val="center"/>
          </w:tcPr>
          <w:p w:rsidR="00151786" w:rsidRPr="00151786" w:rsidRDefault="00151786" w:rsidP="00151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Физкультурно-оздоровительная и спортивно-массовая деятельность</w:t>
            </w: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соревнований, спортивных праздников, спортивных акций, смотров.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спортивно-массовых, физкультурно-оздоровительных мероприятий (разработка сценариев и плана подготовки);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обеспечение участия учащихся в мероприятиях; 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мероприятий.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ДО ШСК, члены клуба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мероприятиях; 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анализ мероприятий.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ДО ШСК, члены клуба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spacing w:after="22"/>
              <w:ind w:left="2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Набор и комплектование спортивных секций:  </w:t>
            </w:r>
          </w:p>
          <w:p w:rsidR="00151786" w:rsidRPr="00151786" w:rsidRDefault="00151786" w:rsidP="0015178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  <w:tr w:rsidR="00151786" w:rsidRPr="00151786" w:rsidTr="00DE5658">
        <w:trPr>
          <w:trHeight w:val="94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подготовки детей к </w:t>
            </w: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выполнению норм ВФСК ГТО.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обеспечение подготовки  учащихся</w:t>
            </w: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успешному </w:t>
            </w: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педагоги 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ШСК</w:t>
            </w:r>
          </w:p>
        </w:tc>
      </w:tr>
      <w:tr w:rsidR="00151786" w:rsidRPr="00151786" w:rsidTr="00DE5658">
        <w:trPr>
          <w:trHeight w:val="94"/>
        </w:trPr>
        <w:tc>
          <w:tcPr>
            <w:tcW w:w="9539" w:type="dxa"/>
            <w:gridSpan w:val="4"/>
            <w:vAlign w:val="center"/>
          </w:tcPr>
          <w:p w:rsidR="00151786" w:rsidRPr="00151786" w:rsidRDefault="00151786" w:rsidP="00151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lastRenderedPageBreak/>
              <w:t>Информационно-пропагандистская деятельность</w:t>
            </w:r>
          </w:p>
        </w:tc>
      </w:tr>
      <w:tr w:rsidR="00151786" w:rsidRPr="00151786" w:rsidTr="00DE5658">
        <w:trPr>
          <w:trHeight w:val="2943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информационного стенда по ВФСК ГТО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списков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551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Обновление информационного стенда о деятельности ШСК.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551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школы специального раздела, содержащего информацию по деятельности ШСК, страницы ВК.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-нормативные документы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-фотоматериалы;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мероприятиях;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съемки сюжетов о жизни обучающихся школьного спортивного клуба (занятия, физкультурно-спортивные и досуговые мероприятия)</w:t>
            </w: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  <w:p w:rsidR="00151786" w:rsidRPr="00151786" w:rsidRDefault="00151786" w:rsidP="00151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отв. за сайт, члены клуба</w:t>
            </w:r>
          </w:p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786" w:rsidRPr="00151786" w:rsidTr="00DE5658">
        <w:trPr>
          <w:trHeight w:val="173"/>
        </w:trPr>
        <w:tc>
          <w:tcPr>
            <w:tcW w:w="9539" w:type="dxa"/>
            <w:gridSpan w:val="4"/>
            <w:vAlign w:val="center"/>
          </w:tcPr>
          <w:p w:rsidR="00151786" w:rsidRPr="00151786" w:rsidRDefault="00151786" w:rsidP="00151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51786" w:rsidRPr="00151786" w:rsidTr="00DE5658">
        <w:trPr>
          <w:trHeight w:val="551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Приобретение спортивного оборудования и инвентаря, 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51786" w:rsidRPr="00151786" w:rsidTr="00DE5658">
        <w:trPr>
          <w:trHeight w:val="551"/>
        </w:trPr>
        <w:tc>
          <w:tcPr>
            <w:tcW w:w="2352" w:type="dxa"/>
            <w:vAlign w:val="center"/>
          </w:tcPr>
          <w:p w:rsidR="00151786" w:rsidRPr="00151786" w:rsidRDefault="00151786" w:rsidP="00151786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Ремонт спортивного зала и инвентаря, обустройство лыжной базы, школьного стадиона.</w:t>
            </w:r>
          </w:p>
        </w:tc>
        <w:tc>
          <w:tcPr>
            <w:tcW w:w="3245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:rsidR="00151786" w:rsidRPr="00151786" w:rsidRDefault="00151786" w:rsidP="001517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школы, </w:t>
            </w:r>
            <w:r w:rsidRPr="00151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</w:tbl>
    <w:p w:rsidR="00151786" w:rsidRPr="00151786" w:rsidRDefault="00151786" w:rsidP="00151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51786" w:rsidRPr="00151786" w:rsidSect="007E566F">
          <w:pgSz w:w="11906" w:h="16838"/>
          <w:pgMar w:top="993" w:right="991" w:bottom="1135" w:left="1701" w:header="708" w:footer="708" w:gutter="0"/>
          <w:cols w:space="708"/>
          <w:docGrid w:linePitch="360"/>
        </w:sectPr>
      </w:pPr>
    </w:p>
    <w:p w:rsidR="00FB1643" w:rsidRDefault="00FB1643"/>
    <w:sectPr w:rsidR="00FB1643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7"/>
    <w:rsid w:val="00151786"/>
    <w:rsid w:val="007E566F"/>
    <w:rsid w:val="00C933E7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2023-05-19T06:50:00Z</dcterms:created>
  <dcterms:modified xsi:type="dcterms:W3CDTF">2023-05-19T06:52:00Z</dcterms:modified>
</cp:coreProperties>
</file>