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3CD" w:rsidRPr="003333CD" w:rsidRDefault="003333CD" w:rsidP="003333CD">
      <w:pPr>
        <w:shd w:val="clear" w:color="auto" w:fill="FFFFFF"/>
        <w:spacing w:after="0" w:line="703" w:lineRule="atLeast"/>
        <w:ind w:left="-34"/>
        <w:outlineLvl w:val="0"/>
        <w:rPr>
          <w:rFonts w:ascii="Arial" w:eastAsia="Times New Roman" w:hAnsi="Arial" w:cs="Arial"/>
          <w:b/>
          <w:bCs/>
          <w:kern w:val="36"/>
          <w:sz w:val="65"/>
          <w:szCs w:val="65"/>
          <w:lang w:eastAsia="ru-RU"/>
        </w:rPr>
      </w:pPr>
      <w:r w:rsidRPr="003333CD">
        <w:rPr>
          <w:rFonts w:ascii="Arial" w:eastAsia="Times New Roman" w:hAnsi="Arial" w:cs="Arial"/>
          <w:b/>
          <w:bCs/>
          <w:kern w:val="36"/>
          <w:sz w:val="65"/>
          <w:szCs w:val="65"/>
          <w:lang w:eastAsia="ru-RU"/>
        </w:rPr>
        <w:t>Ответственность за незаконный оборот наркотических средств и психотропных веществ</w:t>
      </w:r>
    </w:p>
    <w:p w:rsidR="003333CD" w:rsidRPr="003333CD" w:rsidRDefault="003333CD" w:rsidP="003333CD">
      <w:pPr>
        <w:shd w:val="clear" w:color="auto" w:fill="FFFFFF"/>
        <w:spacing w:before="686"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На сегодняшний день проблема потребления наркотических средств и психотропных веществ или их аналогов является масштабной проблемой в России. 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Психотропные вещества – это также вещества синтетического или естественного происхождения, препараты, природные материалы, оказывающие стимулирующее или депрессивное воздействие на центральную нервную систему человека.</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 xml:space="preserve">Постановлением Правительства Российской Федерации от 30.06.1998 № 681 утвержден Перечень наркотических средств, психотропных веществ и их </w:t>
      </w:r>
      <w:proofErr w:type="spellStart"/>
      <w:r w:rsidRPr="003333CD">
        <w:rPr>
          <w:rFonts w:ascii="Times New Roman" w:eastAsia="Times New Roman" w:hAnsi="Times New Roman" w:cs="Times New Roman"/>
          <w:sz w:val="33"/>
          <w:szCs w:val="33"/>
          <w:lang w:eastAsia="ru-RU"/>
        </w:rPr>
        <w:t>прекурсоров</w:t>
      </w:r>
      <w:proofErr w:type="spellEnd"/>
      <w:r w:rsidRPr="003333CD">
        <w:rPr>
          <w:rFonts w:ascii="Times New Roman" w:eastAsia="Times New Roman" w:hAnsi="Times New Roman" w:cs="Times New Roman"/>
          <w:sz w:val="33"/>
          <w:szCs w:val="33"/>
          <w:lang w:eastAsia="ru-RU"/>
        </w:rPr>
        <w:t>, подлежащих контролю в Российской Федерации.</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 xml:space="preserve">Незаконный оборот наркотических средств, психотропных веществ и их </w:t>
      </w:r>
      <w:proofErr w:type="spellStart"/>
      <w:r w:rsidRPr="003333CD">
        <w:rPr>
          <w:rFonts w:ascii="Times New Roman" w:eastAsia="Times New Roman" w:hAnsi="Times New Roman" w:cs="Times New Roman"/>
          <w:sz w:val="33"/>
          <w:szCs w:val="33"/>
          <w:lang w:eastAsia="ru-RU"/>
        </w:rPr>
        <w:t>прекурсоров</w:t>
      </w:r>
      <w:proofErr w:type="spellEnd"/>
      <w:r w:rsidRPr="003333CD">
        <w:rPr>
          <w:rFonts w:ascii="Times New Roman" w:eastAsia="Times New Roman" w:hAnsi="Times New Roman" w:cs="Times New Roman"/>
          <w:sz w:val="33"/>
          <w:szCs w:val="33"/>
          <w:lang w:eastAsia="ru-RU"/>
        </w:rPr>
        <w:t xml:space="preserve"> – оборот наркотических средств, психотропных веществ и их </w:t>
      </w:r>
      <w:proofErr w:type="spellStart"/>
      <w:r w:rsidRPr="003333CD">
        <w:rPr>
          <w:rFonts w:ascii="Times New Roman" w:eastAsia="Times New Roman" w:hAnsi="Times New Roman" w:cs="Times New Roman"/>
          <w:sz w:val="33"/>
          <w:szCs w:val="33"/>
          <w:lang w:eastAsia="ru-RU"/>
        </w:rPr>
        <w:t>прекурсоров</w:t>
      </w:r>
      <w:proofErr w:type="spellEnd"/>
      <w:r w:rsidRPr="003333CD">
        <w:rPr>
          <w:rFonts w:ascii="Times New Roman" w:eastAsia="Times New Roman" w:hAnsi="Times New Roman" w:cs="Times New Roman"/>
          <w:sz w:val="33"/>
          <w:szCs w:val="33"/>
          <w:lang w:eastAsia="ru-RU"/>
        </w:rPr>
        <w:t>, осуществляемый в нарушение законодательства Российской Федерации.</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lastRenderedPageBreak/>
        <w:t>Ответственность за незаконный оборот наркотических средств и психотропных веще</w:t>
      </w:r>
      <w:proofErr w:type="gramStart"/>
      <w:r w:rsidRPr="003333CD">
        <w:rPr>
          <w:rFonts w:ascii="Times New Roman" w:eastAsia="Times New Roman" w:hAnsi="Times New Roman" w:cs="Times New Roman"/>
          <w:sz w:val="33"/>
          <w:szCs w:val="33"/>
          <w:lang w:eastAsia="ru-RU"/>
        </w:rPr>
        <w:t>ств пр</w:t>
      </w:r>
      <w:proofErr w:type="gramEnd"/>
      <w:r w:rsidRPr="003333CD">
        <w:rPr>
          <w:rFonts w:ascii="Times New Roman" w:eastAsia="Times New Roman" w:hAnsi="Times New Roman" w:cs="Times New Roman"/>
          <w:sz w:val="33"/>
          <w:szCs w:val="33"/>
          <w:lang w:eastAsia="ru-RU"/>
        </w:rPr>
        <w:t>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В качестве мер наказания минимальной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Так, например, по ст.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По ст.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r w:rsidRPr="003333CD">
        <w:rPr>
          <w:rFonts w:ascii="Times New Roman" w:eastAsia="Times New Roman" w:hAnsi="Times New Roman" w:cs="Times New Roman"/>
          <w:sz w:val="33"/>
          <w:szCs w:val="33"/>
          <w:lang w:eastAsia="ru-RU"/>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3333CD" w:rsidRPr="003333CD" w:rsidRDefault="003333CD" w:rsidP="003333CD">
      <w:pPr>
        <w:shd w:val="clear" w:color="auto" w:fill="FFFFFF"/>
        <w:spacing w:before="411" w:after="0" w:line="360" w:lineRule="atLeast"/>
        <w:rPr>
          <w:rFonts w:ascii="Times New Roman" w:eastAsia="Times New Roman" w:hAnsi="Times New Roman" w:cs="Times New Roman"/>
          <w:sz w:val="33"/>
          <w:szCs w:val="33"/>
          <w:lang w:eastAsia="ru-RU"/>
        </w:rPr>
      </w:pPr>
      <w:proofErr w:type="gramStart"/>
      <w:r w:rsidRPr="003333CD">
        <w:rPr>
          <w:rFonts w:ascii="Times New Roman" w:eastAsia="Times New Roman" w:hAnsi="Times New Roman" w:cs="Times New Roman"/>
          <w:sz w:val="33"/>
          <w:szCs w:val="33"/>
          <w:lang w:eastAsia="ru-RU"/>
        </w:rPr>
        <w:t xml:space="preserve">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w:t>
      </w:r>
      <w:r w:rsidRPr="003333CD">
        <w:rPr>
          <w:rFonts w:ascii="Times New Roman" w:eastAsia="Times New Roman" w:hAnsi="Times New Roman" w:cs="Times New Roman"/>
          <w:sz w:val="33"/>
          <w:szCs w:val="33"/>
          <w:lang w:eastAsia="ru-RU"/>
        </w:rPr>
        <w:lastRenderedPageBreak/>
        <w:t>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w:t>
      </w:r>
      <w:proofErr w:type="gramEnd"/>
      <w:r w:rsidRPr="003333CD">
        <w:rPr>
          <w:rFonts w:ascii="Times New Roman" w:eastAsia="Times New Roman" w:hAnsi="Times New Roman" w:cs="Times New Roman"/>
          <w:sz w:val="33"/>
          <w:szCs w:val="33"/>
          <w:lang w:eastAsia="ru-RU"/>
        </w:rPr>
        <w:t xml:space="preserve">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3333CD" w:rsidRPr="003333CD" w:rsidRDefault="003333CD" w:rsidP="003333CD">
      <w:pPr>
        <w:shd w:val="clear" w:color="auto" w:fill="FFFFFF"/>
        <w:spacing w:before="411" w:line="360" w:lineRule="atLeast"/>
        <w:rPr>
          <w:rFonts w:ascii="Times New Roman" w:eastAsia="Times New Roman" w:hAnsi="Times New Roman" w:cs="Times New Roman"/>
          <w:sz w:val="33"/>
          <w:szCs w:val="33"/>
          <w:lang w:eastAsia="ru-RU"/>
        </w:rPr>
      </w:pPr>
      <w:proofErr w:type="gramStart"/>
      <w:r w:rsidRPr="003333CD">
        <w:rPr>
          <w:rFonts w:ascii="Times New Roman" w:eastAsia="Times New Roman" w:hAnsi="Times New Roman" w:cs="Times New Roman"/>
          <w:sz w:val="33"/>
          <w:szCs w:val="33"/>
          <w:lang w:eastAsia="ru-RU"/>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3333CD">
        <w:rPr>
          <w:rFonts w:ascii="Times New Roman" w:eastAsia="Times New Roman" w:hAnsi="Times New Roman" w:cs="Times New Roman"/>
          <w:sz w:val="33"/>
          <w:szCs w:val="33"/>
          <w:lang w:eastAsia="ru-RU"/>
        </w:rPr>
        <w:t>, веществ или их аналогов, таких растений либо их частей, содержащих наркотические средства или психотропные вещества.</w:t>
      </w:r>
    </w:p>
    <w:p w:rsidR="003333CD" w:rsidRPr="003333CD" w:rsidRDefault="003333CD" w:rsidP="003333CD">
      <w:pPr>
        <w:shd w:val="clear" w:color="auto" w:fill="FFFFFF"/>
        <w:spacing w:after="0" w:line="240" w:lineRule="auto"/>
        <w:rPr>
          <w:rFonts w:ascii="Arial" w:eastAsia="Times New Roman" w:hAnsi="Arial" w:cs="Arial"/>
          <w:color w:val="0000FF"/>
          <w:lang w:eastAsia="ru-RU"/>
        </w:rPr>
      </w:pPr>
      <w:r w:rsidRPr="003333CD">
        <w:rPr>
          <w:rFonts w:ascii="Arial" w:eastAsia="Times New Roman" w:hAnsi="Arial" w:cs="Arial"/>
          <w:color w:val="000000"/>
          <w:lang w:eastAsia="ru-RU"/>
        </w:rPr>
        <w:fldChar w:fldCharType="begin"/>
      </w:r>
      <w:r w:rsidRPr="003333CD">
        <w:rPr>
          <w:rFonts w:ascii="Arial" w:eastAsia="Times New Roman" w:hAnsi="Arial" w:cs="Arial"/>
          <w:color w:val="000000"/>
          <w:lang w:eastAsia="ru-RU"/>
        </w:rPr>
        <w:instrText xml:space="preserve"> HYPERLINK "https://vk.com/uo_terney" </w:instrText>
      </w:r>
      <w:r w:rsidRPr="003333CD">
        <w:rPr>
          <w:rFonts w:ascii="Arial" w:eastAsia="Times New Roman" w:hAnsi="Arial" w:cs="Arial"/>
          <w:color w:val="000000"/>
          <w:lang w:eastAsia="ru-RU"/>
        </w:rPr>
        <w:fldChar w:fldCharType="separate"/>
      </w:r>
    </w:p>
    <w:p w:rsidR="003333CD" w:rsidRPr="003333CD" w:rsidRDefault="003333CD" w:rsidP="003333CD">
      <w:pPr>
        <w:shd w:val="clear" w:color="auto" w:fill="FFFFFF"/>
        <w:spacing w:after="0" w:line="240" w:lineRule="auto"/>
        <w:rPr>
          <w:rFonts w:ascii="Arial" w:eastAsia="Times New Roman" w:hAnsi="Arial" w:cs="Arial"/>
          <w:color w:val="000000"/>
          <w:lang w:eastAsia="ru-RU"/>
        </w:rPr>
      </w:pPr>
      <w:r w:rsidRPr="003333CD">
        <w:rPr>
          <w:rFonts w:ascii="Arial" w:eastAsia="Times New Roman" w:hAnsi="Arial" w:cs="Arial"/>
          <w:color w:val="000000"/>
          <w:lang w:eastAsia="ru-RU"/>
        </w:rPr>
        <w:fldChar w:fldCharType="end"/>
      </w:r>
    </w:p>
    <w:p w:rsidR="00162BE0" w:rsidRDefault="00162BE0"/>
    <w:sectPr w:rsidR="00162BE0" w:rsidSect="00162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3333CD"/>
    <w:rsid w:val="00162BE0"/>
    <w:rsid w:val="003333CD"/>
    <w:rsid w:val="00DA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BE0"/>
  </w:style>
  <w:style w:type="paragraph" w:styleId="1">
    <w:name w:val="heading 1"/>
    <w:basedOn w:val="a"/>
    <w:link w:val="10"/>
    <w:uiPriority w:val="9"/>
    <w:qFormat/>
    <w:rsid w:val="003333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33CD"/>
    <w:rPr>
      <w:rFonts w:ascii="Times New Roman" w:eastAsia="Times New Roman" w:hAnsi="Times New Roman" w:cs="Times New Roman"/>
      <w:b/>
      <w:bCs/>
      <w:kern w:val="36"/>
      <w:sz w:val="48"/>
      <w:szCs w:val="48"/>
      <w:lang w:eastAsia="ru-RU"/>
    </w:rPr>
  </w:style>
  <w:style w:type="paragraph" w:customStyle="1" w:styleId="articledecorationfirst">
    <w:name w:val="article_decoration_first"/>
    <w:basedOn w:val="a"/>
    <w:rsid w:val="003333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333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333CD"/>
    <w:rPr>
      <w:color w:val="0000FF"/>
      <w:u w:val="single"/>
    </w:rPr>
  </w:style>
  <w:style w:type="character" w:customStyle="1" w:styleId="articlelayerheaderdatepublished">
    <w:name w:val="article_layer__header_date_published"/>
    <w:basedOn w:val="a0"/>
    <w:rsid w:val="003333CD"/>
  </w:style>
</w:styles>
</file>

<file path=word/webSettings.xml><?xml version="1.0" encoding="utf-8"?>
<w:webSettings xmlns:r="http://schemas.openxmlformats.org/officeDocument/2006/relationships" xmlns:w="http://schemas.openxmlformats.org/wordprocessingml/2006/main">
  <w:divs>
    <w:div w:id="922835478">
      <w:bodyDiv w:val="1"/>
      <w:marLeft w:val="0"/>
      <w:marRight w:val="0"/>
      <w:marTop w:val="0"/>
      <w:marBottom w:val="0"/>
      <w:divBdr>
        <w:top w:val="none" w:sz="0" w:space="0" w:color="auto"/>
        <w:left w:val="none" w:sz="0" w:space="0" w:color="auto"/>
        <w:bottom w:val="none" w:sz="0" w:space="0" w:color="auto"/>
        <w:right w:val="none" w:sz="0" w:space="0" w:color="auto"/>
      </w:divBdr>
      <w:divsChild>
        <w:div w:id="535891092">
          <w:marLeft w:val="0"/>
          <w:marRight w:val="0"/>
          <w:marTop w:val="0"/>
          <w:marBottom w:val="514"/>
          <w:divBdr>
            <w:top w:val="none" w:sz="0" w:space="0" w:color="auto"/>
            <w:left w:val="none" w:sz="0" w:space="0" w:color="auto"/>
            <w:bottom w:val="none" w:sz="0" w:space="0" w:color="auto"/>
            <w:right w:val="none" w:sz="0" w:space="0" w:color="auto"/>
          </w:divBdr>
          <w:divsChild>
            <w:div w:id="647708233">
              <w:marLeft w:val="0"/>
              <w:marRight w:val="0"/>
              <w:marTop w:val="0"/>
              <w:marBottom w:val="514"/>
              <w:divBdr>
                <w:top w:val="none" w:sz="0" w:space="0" w:color="auto"/>
                <w:left w:val="none" w:sz="0" w:space="0" w:color="auto"/>
                <w:bottom w:val="none" w:sz="0" w:space="0" w:color="auto"/>
                <w:right w:val="none" w:sz="0" w:space="0" w:color="auto"/>
              </w:divBdr>
            </w:div>
            <w:div w:id="20715979">
              <w:marLeft w:val="0"/>
              <w:marRight w:val="0"/>
              <w:marTop w:val="0"/>
              <w:marBottom w:val="0"/>
              <w:divBdr>
                <w:top w:val="none" w:sz="0" w:space="0" w:color="auto"/>
                <w:left w:val="none" w:sz="0" w:space="0" w:color="auto"/>
                <w:bottom w:val="none" w:sz="0" w:space="0" w:color="auto"/>
                <w:right w:val="none" w:sz="0" w:space="0" w:color="auto"/>
              </w:divBdr>
            </w:div>
          </w:divsChild>
        </w:div>
        <w:div w:id="1483037473">
          <w:marLeft w:val="0"/>
          <w:marRight w:val="0"/>
          <w:marTop w:val="0"/>
          <w:marBottom w:val="3086"/>
          <w:divBdr>
            <w:top w:val="none" w:sz="0" w:space="0" w:color="auto"/>
            <w:left w:val="none" w:sz="0" w:space="0" w:color="auto"/>
            <w:bottom w:val="none" w:sz="0" w:space="0" w:color="auto"/>
            <w:right w:val="none" w:sz="0" w:space="0" w:color="auto"/>
          </w:divBdr>
          <w:divsChild>
            <w:div w:id="2077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2022-05-30T03:16:00Z</dcterms:created>
  <dcterms:modified xsi:type="dcterms:W3CDTF">2022-05-30T03:17:00Z</dcterms:modified>
</cp:coreProperties>
</file>